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1A8F" w14:textId="50E1CBDE" w:rsidR="00E56F71" w:rsidRDefault="00E56F71" w:rsidP="00E56F71">
      <w:r>
        <w:rPr>
          <w:noProof/>
        </w:rPr>
        <w:drawing>
          <wp:inline distT="0" distB="0" distL="0" distR="0" wp14:anchorId="0156EF40" wp14:editId="7F25176E">
            <wp:extent cx="603250" cy="6889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EFA5D8" w14:textId="390F6B44" w:rsidR="00E56F71" w:rsidRDefault="003730CB" w:rsidP="00E56F71">
      <w:pPr>
        <w:rPr>
          <w:sz w:val="28"/>
          <w:szCs w:val="28"/>
        </w:rPr>
      </w:pPr>
      <w:r w:rsidRPr="00E54022">
        <w:rPr>
          <w:noProof/>
        </w:rPr>
        <w:drawing>
          <wp:inline distT="0" distB="0" distL="0" distR="0" wp14:anchorId="3869FCBB" wp14:editId="55115930">
            <wp:extent cx="6041571" cy="207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149" cy="21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2E580" w14:textId="77777777" w:rsidR="003730CB" w:rsidRDefault="003730CB" w:rsidP="00E56F71">
      <w:pPr>
        <w:rPr>
          <w:sz w:val="28"/>
          <w:szCs w:val="28"/>
        </w:rPr>
      </w:pPr>
    </w:p>
    <w:p w14:paraId="10B0B24C" w14:textId="77A48E2F" w:rsidR="00E56F71" w:rsidRDefault="00E56F71" w:rsidP="00E56F71">
      <w:pPr>
        <w:jc w:val="center"/>
        <w:rPr>
          <w:sz w:val="28"/>
          <w:szCs w:val="28"/>
        </w:rPr>
      </w:pPr>
      <w:r w:rsidRPr="00E56F71">
        <w:rPr>
          <w:sz w:val="28"/>
          <w:szCs w:val="28"/>
        </w:rPr>
        <w:t>Library Board Member Agreement</w:t>
      </w:r>
    </w:p>
    <w:p w14:paraId="047BF655" w14:textId="22A5BA93" w:rsidR="00E56F71" w:rsidRDefault="00E56F71" w:rsidP="00E56F71">
      <w:pPr>
        <w:jc w:val="center"/>
        <w:rPr>
          <w:sz w:val="28"/>
          <w:szCs w:val="28"/>
        </w:rPr>
      </w:pPr>
    </w:p>
    <w:p w14:paraId="4AF36CDF" w14:textId="77777777" w:rsidR="00E56F71" w:rsidRPr="00E56F71" w:rsidRDefault="00E56F71" w:rsidP="00E56F71">
      <w:pPr>
        <w:jc w:val="center"/>
        <w:rPr>
          <w:sz w:val="28"/>
          <w:szCs w:val="28"/>
        </w:rPr>
      </w:pPr>
    </w:p>
    <w:p w14:paraId="65B4D8FC" w14:textId="77777777" w:rsidR="00E56F71" w:rsidRDefault="00E56F71" w:rsidP="00E56F71"/>
    <w:p w14:paraId="65F53168" w14:textId="77777777" w:rsidR="00E56F71" w:rsidRDefault="00E56F71" w:rsidP="00E56F71">
      <w:pPr>
        <w:spacing w:line="360" w:lineRule="auto"/>
      </w:pPr>
      <w:r>
        <w:t xml:space="preserve">I ________________________________________, understand that as a member of the Board of Trustees of the Lansdowne Public Library, I have a legal and ethical responsibility of ensure that the organization does the best work possible in pursuit of its vision, mission, and goals. I believe in the purpose and mission of the organization and I will act responsibly and prudently as its steward. </w:t>
      </w:r>
    </w:p>
    <w:p w14:paraId="0A755846" w14:textId="77777777" w:rsidR="00E56F71" w:rsidRDefault="00E56F71" w:rsidP="00E56F71">
      <w:pPr>
        <w:spacing w:line="360" w:lineRule="auto"/>
      </w:pPr>
      <w:r>
        <w:t>I understand that as part of my responsibilities as a board member I will:</w:t>
      </w:r>
    </w:p>
    <w:p w14:paraId="52C821B6" w14:textId="77777777" w:rsidR="00E56F71" w:rsidRDefault="00E56F71" w:rsidP="00E56F71">
      <w:pPr>
        <w:pStyle w:val="ListParagraph"/>
        <w:numPr>
          <w:ilvl w:val="0"/>
          <w:numId w:val="1"/>
        </w:numPr>
      </w:pPr>
      <w:r>
        <w:t>Perform the duties of the Library Trustee (separate document)</w:t>
      </w:r>
    </w:p>
    <w:p w14:paraId="62C22A5E" w14:textId="77777777" w:rsidR="00E56F71" w:rsidRDefault="00E56F71" w:rsidP="00E56F71">
      <w:pPr>
        <w:pStyle w:val="ListParagraph"/>
        <w:numPr>
          <w:ilvl w:val="0"/>
          <w:numId w:val="1"/>
        </w:numPr>
      </w:pPr>
      <w:r w:rsidRPr="00D501E6">
        <w:t xml:space="preserve">Adhere to the Board’s </w:t>
      </w:r>
      <w:r>
        <w:t>C</w:t>
      </w:r>
      <w:r w:rsidRPr="00D501E6">
        <w:t xml:space="preserve">ode of </w:t>
      </w:r>
      <w:r>
        <w:t>E</w:t>
      </w:r>
      <w:r w:rsidRPr="00D501E6">
        <w:t xml:space="preserve">thics and Conflict of Interest </w:t>
      </w:r>
      <w:r>
        <w:t xml:space="preserve">statements </w:t>
      </w:r>
    </w:p>
    <w:p w14:paraId="4DE03D87" w14:textId="77777777" w:rsidR="00E56F71" w:rsidRDefault="00E56F71" w:rsidP="00E56F71">
      <w:pPr>
        <w:pStyle w:val="ListParagraph"/>
        <w:numPr>
          <w:ilvl w:val="0"/>
          <w:numId w:val="1"/>
        </w:numPr>
      </w:pPr>
      <w:r>
        <w:t>Attend Board meetings regularly and contribute from a personal, professional and life experience to the work of the board.</w:t>
      </w:r>
    </w:p>
    <w:p w14:paraId="2EA534AB" w14:textId="77777777" w:rsidR="00E56F71" w:rsidRDefault="00E56F71" w:rsidP="00E56F71">
      <w:pPr>
        <w:pStyle w:val="ListParagraph"/>
        <w:numPr>
          <w:ilvl w:val="0"/>
          <w:numId w:val="1"/>
        </w:numPr>
      </w:pPr>
      <w:r>
        <w:t>Prepare for all board meetings by reviewing documents that will be discussed and use meeting time productively.</w:t>
      </w:r>
    </w:p>
    <w:p w14:paraId="12E248AF" w14:textId="77777777" w:rsidR="00E56F71" w:rsidRDefault="00E56F71" w:rsidP="00E56F71">
      <w:pPr>
        <w:pStyle w:val="ListParagraph"/>
        <w:numPr>
          <w:ilvl w:val="0"/>
          <w:numId w:val="1"/>
        </w:numPr>
      </w:pPr>
      <w:r>
        <w:t>Complete assigned tasks, attend meetings, workshops assigned by Board Chair in a routine and timely manner.</w:t>
      </w:r>
    </w:p>
    <w:p w14:paraId="0E0B1CC5" w14:textId="77777777" w:rsidR="00E56F71" w:rsidRDefault="00E56F71" w:rsidP="00E56F71">
      <w:pPr>
        <w:pStyle w:val="ListParagraph"/>
        <w:numPr>
          <w:ilvl w:val="0"/>
          <w:numId w:val="1"/>
        </w:numPr>
      </w:pPr>
      <w:r>
        <w:t>Actively assist the board in securing adequate funding and support for the library’s future.</w:t>
      </w:r>
    </w:p>
    <w:p w14:paraId="5B5B7813" w14:textId="77777777" w:rsidR="00E56F71" w:rsidRDefault="00E56F71" w:rsidP="00E56F71">
      <w:pPr>
        <w:pStyle w:val="ListParagraph"/>
        <w:numPr>
          <w:ilvl w:val="0"/>
          <w:numId w:val="1"/>
        </w:numPr>
      </w:pPr>
      <w:r>
        <w:t>Make a personal financial contribution annually at a level that is meaningful to me and participate in fund development activities.</w:t>
      </w:r>
    </w:p>
    <w:p w14:paraId="5F1A47D1" w14:textId="77777777" w:rsidR="00E56F71" w:rsidRDefault="00E56F71" w:rsidP="00E56F71">
      <w:pPr>
        <w:pStyle w:val="ListParagraph"/>
        <w:numPr>
          <w:ilvl w:val="0"/>
          <w:numId w:val="1"/>
        </w:numPr>
      </w:pPr>
      <w:r>
        <w:t xml:space="preserve">Educate the community about the library’s work and values to the community, represent the library, and act as an advocate for the library. </w:t>
      </w:r>
    </w:p>
    <w:p w14:paraId="0E4211BE" w14:textId="77777777" w:rsidR="00E56F71" w:rsidRDefault="00E56F71" w:rsidP="00E56F71">
      <w:pPr>
        <w:pStyle w:val="ListParagraph"/>
        <w:numPr>
          <w:ilvl w:val="0"/>
          <w:numId w:val="1"/>
        </w:numPr>
      </w:pPr>
      <w:r>
        <w:t>Stay informed about what is going on in the library and the community and take responsibility for making decisions on issues, policies and board matters.</w:t>
      </w:r>
    </w:p>
    <w:p w14:paraId="17AF6052" w14:textId="77777777" w:rsidR="00E56F71" w:rsidRDefault="00E56F71" w:rsidP="00E56F71">
      <w:pPr>
        <w:pStyle w:val="ListParagraph"/>
        <w:numPr>
          <w:ilvl w:val="0"/>
          <w:numId w:val="1"/>
        </w:numPr>
      </w:pPr>
      <w:r>
        <w:t>Recognize the role of the board as a governing body and not a management body and will work in good faith with the library director and never exercise authority as a board member except when acting in a meeting with the full board or as delegated by the board.</w:t>
      </w:r>
    </w:p>
    <w:p w14:paraId="3E0EE967" w14:textId="77777777" w:rsidR="00E56F71" w:rsidRDefault="00E56F71" w:rsidP="00E56F71">
      <w:pPr>
        <w:spacing w:line="360" w:lineRule="auto"/>
        <w:ind w:left="360"/>
      </w:pPr>
    </w:p>
    <w:p w14:paraId="5D1CF66C" w14:textId="77777777" w:rsidR="00E56F71" w:rsidRDefault="00E56F71" w:rsidP="00E56F71">
      <w:pPr>
        <w:spacing w:line="360" w:lineRule="auto"/>
      </w:pPr>
      <w:r>
        <w:t>If I do not fulfill these commitments, I expect the Board President or his/her delegate to review my roles and responsibilities as a Board member and reconfirm my commitment to them.  I understand that failure to fulfill these obligations will result in my being asked to withdraw from the Board.</w:t>
      </w:r>
    </w:p>
    <w:p w14:paraId="3B267D8D" w14:textId="77777777" w:rsidR="00E56F71" w:rsidRDefault="00E56F71" w:rsidP="00E56F71">
      <w:pPr>
        <w:spacing w:line="360" w:lineRule="auto"/>
      </w:pPr>
      <w:r>
        <w:t>In turn the Library/Board Chair will:</w:t>
      </w:r>
    </w:p>
    <w:p w14:paraId="4EAB6EC7" w14:textId="77777777" w:rsidR="00E56F71" w:rsidRDefault="00E56F71" w:rsidP="00E56F71">
      <w:pPr>
        <w:pStyle w:val="ListParagraph"/>
        <w:numPr>
          <w:ilvl w:val="0"/>
          <w:numId w:val="2"/>
        </w:numPr>
      </w:pPr>
      <w:r>
        <w:t>Provide me with minutes, library director’s reports, monthly financial statements and other information in timely manner, so that I can perform my board responsibilities and can meet the “prudent person” standards of the law.</w:t>
      </w:r>
    </w:p>
    <w:p w14:paraId="21C598FE" w14:textId="77777777" w:rsidR="00E56F71" w:rsidRDefault="00E56F71" w:rsidP="00E56F71">
      <w:pPr>
        <w:pStyle w:val="ListParagraph"/>
        <w:numPr>
          <w:ilvl w:val="0"/>
          <w:numId w:val="2"/>
        </w:numPr>
      </w:pPr>
      <w:r>
        <w:t>Work in good faith with me toward the achievement of library and board goals.</w:t>
      </w:r>
    </w:p>
    <w:p w14:paraId="348B13CD" w14:textId="77777777" w:rsidR="00E56F71" w:rsidRDefault="00E56F71" w:rsidP="00E56F71">
      <w:pPr>
        <w:pStyle w:val="ListParagraph"/>
        <w:numPr>
          <w:ilvl w:val="0"/>
          <w:numId w:val="2"/>
        </w:numPr>
      </w:pPr>
      <w:r>
        <w:t>Offer me opportunities for professional development as a board member.</w:t>
      </w:r>
    </w:p>
    <w:p w14:paraId="56837CE8" w14:textId="77777777" w:rsidR="00E56F71" w:rsidRDefault="00E56F71" w:rsidP="00E56F71">
      <w:pPr>
        <w:pStyle w:val="ListParagraph"/>
        <w:numPr>
          <w:ilvl w:val="0"/>
          <w:numId w:val="2"/>
        </w:numPr>
      </w:pPr>
      <w:r>
        <w:t>Keep the lines of communication open so that I may stay informed.</w:t>
      </w:r>
    </w:p>
    <w:p w14:paraId="0D5BBD88" w14:textId="77777777" w:rsidR="00E56F71" w:rsidRDefault="00E56F71" w:rsidP="00E56F71">
      <w:pPr>
        <w:spacing w:line="360" w:lineRule="auto"/>
        <w:ind w:left="720" w:hanging="720"/>
      </w:pPr>
    </w:p>
    <w:p w14:paraId="1382B771" w14:textId="1191D63B" w:rsidR="00E56F71" w:rsidRDefault="00E56F71" w:rsidP="00E56F71">
      <w:pPr>
        <w:spacing w:line="360" w:lineRule="auto"/>
      </w:pPr>
      <w:r>
        <w:lastRenderedPageBreak/>
        <w:t xml:space="preserve">The Board Vice Chair (or their delegate), has </w:t>
      </w:r>
      <w:r w:rsidRPr="00883DC6">
        <w:t>provide</w:t>
      </w:r>
      <w:r>
        <w:t>d me with</w:t>
      </w:r>
      <w:r w:rsidRPr="00883DC6">
        <w:t xml:space="preserve"> an introduction to </w:t>
      </w:r>
      <w:r>
        <w:t xml:space="preserve">my </w:t>
      </w:r>
      <w:r w:rsidRPr="00883DC6">
        <w:t>role on the</w:t>
      </w:r>
      <w:r>
        <w:t xml:space="preserve"> </w:t>
      </w:r>
      <w:r w:rsidRPr="00883DC6">
        <w:t xml:space="preserve">library board, and the basic information </w:t>
      </w:r>
      <w:r>
        <w:t xml:space="preserve">I </w:t>
      </w:r>
      <w:r w:rsidRPr="00883DC6">
        <w:t xml:space="preserve">need to successfully perform </w:t>
      </w:r>
      <w:r>
        <w:t xml:space="preserve">my </w:t>
      </w:r>
      <w:r w:rsidRPr="00883DC6">
        <w:t xml:space="preserve">duties as a library trustee. </w:t>
      </w:r>
      <w:r>
        <w:t xml:space="preserve">I have been provided with Mission &amp; vision statements, strategic plan &amp; budget, bylaws &amp; policies, Trustee job description, most recent library annual report and audit, recent board meeting minutes, board meeting schedule &amp; important dates as well as access to “Getting </w:t>
      </w:r>
      <w:proofErr w:type="gramStart"/>
      <w:r>
        <w:t>On</w:t>
      </w:r>
      <w:proofErr w:type="gramEnd"/>
      <w:r>
        <w:t xml:space="preserve"> Board Manual State Library of Pennsylvania.”</w:t>
      </w:r>
    </w:p>
    <w:p w14:paraId="18C423E6" w14:textId="77777777" w:rsidR="00E56F71" w:rsidRDefault="00E56F71" w:rsidP="00E56F71">
      <w:pPr>
        <w:pStyle w:val="ListParagraph"/>
        <w:spacing w:line="360" w:lineRule="auto"/>
        <w:ind w:left="0"/>
      </w:pPr>
      <w:r>
        <w:t xml:space="preserve">I understand my rights and responsibilities under the library’s bylaws and the law of the Commonwealth of Pennsylvania State Library of Pennsylvania.”  </w:t>
      </w:r>
    </w:p>
    <w:p w14:paraId="37A1EAB9" w14:textId="77777777" w:rsidR="00E56F71" w:rsidRDefault="00E56F71" w:rsidP="00E56F71">
      <w:pPr>
        <w:pStyle w:val="ListParagraph"/>
        <w:spacing w:line="360" w:lineRule="auto"/>
        <w:ind w:left="0"/>
      </w:pPr>
    </w:p>
    <w:p w14:paraId="59B68F93" w14:textId="77777777" w:rsidR="00E56F71" w:rsidRDefault="00E56F71" w:rsidP="00E56F71">
      <w:pPr>
        <w:pStyle w:val="ListParagraph"/>
        <w:spacing w:line="360" w:lineRule="auto"/>
        <w:ind w:hanging="720"/>
      </w:pPr>
      <w:r>
        <w:t xml:space="preserve">Board Member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BAEE879" w14:textId="77777777" w:rsidR="00E56F71" w:rsidRDefault="00E56F71" w:rsidP="00E56F71">
      <w:pPr>
        <w:pStyle w:val="ListParagraph"/>
        <w:spacing w:line="360" w:lineRule="auto"/>
        <w:ind w:hanging="720"/>
      </w:pPr>
      <w:r>
        <w:t>Board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0193D48" w14:textId="77777777" w:rsidR="00E56F71" w:rsidRDefault="00E56F71" w:rsidP="00E56F71">
      <w:pPr>
        <w:pStyle w:val="ListParagraph"/>
        <w:spacing w:line="360" w:lineRule="auto"/>
        <w:ind w:hanging="720"/>
      </w:pPr>
    </w:p>
    <w:p w14:paraId="3350A609" w14:textId="77777777" w:rsidR="00E56F71" w:rsidRDefault="00E56F71" w:rsidP="00E56F71">
      <w:pPr>
        <w:pStyle w:val="ListParagraph"/>
        <w:spacing w:line="360" w:lineRule="auto"/>
        <w:ind w:hanging="720"/>
      </w:pPr>
      <w:r>
        <w:t>Adopted by the Library Board of Trustees on ______________________</w:t>
      </w:r>
    </w:p>
    <w:p w14:paraId="23543441" w14:textId="77777777" w:rsidR="00E56F71" w:rsidRDefault="00E56F71"/>
    <w:sectPr w:rsidR="00E56F71" w:rsidSect="00E56F71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297C" w14:textId="77777777" w:rsidR="00A25B17" w:rsidRDefault="00A25B17" w:rsidP="00E56F71">
      <w:r>
        <w:separator/>
      </w:r>
    </w:p>
  </w:endnote>
  <w:endnote w:type="continuationSeparator" w:id="0">
    <w:p w14:paraId="6B21E96C" w14:textId="77777777" w:rsidR="00A25B17" w:rsidRDefault="00A25B17" w:rsidP="00E5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0EBE" w14:textId="77777777" w:rsidR="00A25B17" w:rsidRDefault="00A25B17" w:rsidP="00E56F71">
      <w:r>
        <w:separator/>
      </w:r>
    </w:p>
  </w:footnote>
  <w:footnote w:type="continuationSeparator" w:id="0">
    <w:p w14:paraId="4709FD72" w14:textId="77777777" w:rsidR="00A25B17" w:rsidRDefault="00A25B17" w:rsidP="00E5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980B" w14:textId="4C378D1A" w:rsidR="00E56F71" w:rsidRDefault="00E56F71">
    <w:pPr>
      <w:pStyle w:val="Header"/>
    </w:pPr>
  </w:p>
  <w:p w14:paraId="786F6159" w14:textId="229A1C33" w:rsidR="00E56F71" w:rsidRDefault="00E56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3B97"/>
    <w:multiLevelType w:val="hybridMultilevel"/>
    <w:tmpl w:val="BDB8E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3786F"/>
    <w:multiLevelType w:val="hybridMultilevel"/>
    <w:tmpl w:val="3132B7FE"/>
    <w:lvl w:ilvl="0" w:tplc="039A8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341271">
    <w:abstractNumId w:val="0"/>
  </w:num>
  <w:num w:numId="2" w16cid:durableId="772937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71"/>
    <w:rsid w:val="003730CB"/>
    <w:rsid w:val="00A25B17"/>
    <w:rsid w:val="00E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A9D44"/>
  <w15:chartTrackingRefBased/>
  <w15:docId w15:val="{6EA08CBA-8302-403D-9D4C-1B953969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F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F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Newman</dc:creator>
  <cp:keywords/>
  <dc:description/>
  <cp:lastModifiedBy>John Newman</cp:lastModifiedBy>
  <cp:revision>1</cp:revision>
  <dcterms:created xsi:type="dcterms:W3CDTF">2022-06-13T23:21:00Z</dcterms:created>
  <dcterms:modified xsi:type="dcterms:W3CDTF">2022-06-13T23:29:00Z</dcterms:modified>
</cp:coreProperties>
</file>